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78" w:rsidRDefault="0055068B" w:rsidP="0000782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BF4B0A" w:rsidRDefault="00BF4B0A" w:rsidP="0000782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5F4B78" w:rsidRPr="00397BB3" w:rsidRDefault="005F4B78" w:rsidP="002929A5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</w:pPr>
      <w:r w:rsidRPr="00A948A1"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  <w:t>Рубрика:</w:t>
      </w: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16"/>
          <w:szCs w:val="16"/>
          <w:u w:val="single"/>
          <w:lang w:eastAsia="ru-RU"/>
        </w:rPr>
      </w:pPr>
    </w:p>
    <w:p w:rsidR="007D1791" w:rsidRDefault="007D1791" w:rsidP="007D1791">
      <w:pPr>
        <w:jc w:val="center"/>
        <w:rPr>
          <w:rFonts w:eastAsia="MingLiU" w:cs="Times New Roman"/>
          <w:b/>
          <w:color w:val="00B050"/>
          <w:kern w:val="36"/>
          <w:sz w:val="28"/>
          <w:szCs w:val="28"/>
          <w:lang w:eastAsia="ru-RU"/>
        </w:rPr>
      </w:pPr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 xml:space="preserve">В О </w:t>
      </w:r>
      <w:proofErr w:type="gramStart"/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>П</w:t>
      </w:r>
      <w:proofErr w:type="gramEnd"/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 xml:space="preserve"> Р</w:t>
      </w:r>
      <w:r w:rsidR="006A4637">
        <w:rPr>
          <w:rFonts w:eastAsia="MingLiU" w:cs="Times New Roman"/>
          <w:b/>
          <w:color w:val="00B050"/>
          <w:kern w:val="36"/>
          <w:sz w:val="28"/>
          <w:szCs w:val="28"/>
          <w:lang w:eastAsia="ru-RU"/>
        </w:rPr>
        <w:t xml:space="preserve"> </w:t>
      </w:r>
      <w:r w:rsidR="006A4637"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>О</w:t>
      </w:r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 xml:space="preserve"> С – О Т В Е Т</w:t>
      </w:r>
    </w:p>
    <w:p w:rsidR="00536013" w:rsidRPr="00536013" w:rsidRDefault="00536013" w:rsidP="00536013">
      <w:pPr>
        <w:jc w:val="center"/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</w:pPr>
      <w:r w:rsidRPr="00964644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 xml:space="preserve">Часть  </w:t>
      </w:r>
      <w:r w:rsidR="00854AB8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>20</w:t>
      </w:r>
      <w:r w:rsidRPr="00964644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 xml:space="preserve"> </w:t>
      </w:r>
    </w:p>
    <w:p w:rsidR="007D1791" w:rsidRDefault="001C6354" w:rsidP="007D1791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14500" cy="1714500"/>
            <wp:effectExtent l="19050" t="0" r="0" b="0"/>
            <wp:docPr id="10" name="Рисунок 10" descr="Картинки с вопросительным зна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с вопросительным знак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33" cy="171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66875" cy="1933575"/>
            <wp:effectExtent l="19050" t="0" r="9525" b="0"/>
            <wp:docPr id="8" name="Рисунок 7" descr="Покупаю дробь, пули и другие охотничьи принадлежности 12 калибра. - продать в Красноярске. Патроны на интернет-аукционе Au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купаю дробь, пули и другие охотничьи принадлежности 12 калибра. - продать в Красноярске. Патроны на интернет-аукционе Au.r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704" cy="194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354">
        <w:t xml:space="preserve"> </w:t>
      </w:r>
      <w:r w:rsidR="007D1791">
        <w:rPr>
          <w:noProof/>
          <w:lang w:eastAsia="ru-RU"/>
        </w:rPr>
        <w:t xml:space="preserve"> </w:t>
      </w:r>
    </w:p>
    <w:p w:rsidR="0000782A" w:rsidRDefault="0000782A" w:rsidP="007D1791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D90BA2" w:rsidRDefault="002B469B" w:rsidP="00D90BA2">
      <w:pPr>
        <w:spacing w:after="0" w:line="240" w:lineRule="auto"/>
        <w:jc w:val="center"/>
        <w:outlineLvl w:val="0"/>
        <w:rPr>
          <w:b/>
          <w:i/>
          <w:noProof/>
          <w:sz w:val="28"/>
          <w:szCs w:val="28"/>
          <w:lang w:eastAsia="ru-RU"/>
        </w:rPr>
      </w:pPr>
      <w:r>
        <w:rPr>
          <w:b/>
          <w:i/>
          <w:noProof/>
          <w:sz w:val="28"/>
          <w:szCs w:val="28"/>
          <w:lang w:eastAsia="ru-RU"/>
        </w:rPr>
        <w:t xml:space="preserve">Глава </w:t>
      </w:r>
      <w:r w:rsidR="00D90BA2">
        <w:rPr>
          <w:b/>
          <w:i/>
          <w:noProof/>
          <w:sz w:val="28"/>
          <w:szCs w:val="28"/>
          <w:lang w:eastAsia="ru-RU"/>
        </w:rPr>
        <w:t>4</w:t>
      </w:r>
      <w:r>
        <w:rPr>
          <w:b/>
          <w:i/>
          <w:noProof/>
          <w:sz w:val="28"/>
          <w:szCs w:val="28"/>
          <w:lang w:eastAsia="ru-RU"/>
        </w:rPr>
        <w:t xml:space="preserve"> «</w:t>
      </w:r>
      <w:r w:rsidR="00D90BA2">
        <w:rPr>
          <w:b/>
          <w:i/>
          <w:noProof/>
          <w:sz w:val="28"/>
          <w:szCs w:val="28"/>
          <w:lang w:eastAsia="ru-RU"/>
        </w:rPr>
        <w:t>Региональный оператор</w:t>
      </w:r>
      <w:r w:rsidR="00301311" w:rsidRPr="00301311">
        <w:rPr>
          <w:b/>
          <w:i/>
          <w:noProof/>
          <w:sz w:val="28"/>
          <w:szCs w:val="28"/>
          <w:lang w:eastAsia="ru-RU"/>
        </w:rPr>
        <w:t>».</w:t>
      </w:r>
    </w:p>
    <w:p w:rsidR="007A7857" w:rsidRPr="00301311" w:rsidRDefault="001C6354" w:rsidP="00D90BA2">
      <w:pPr>
        <w:spacing w:after="0" w:line="240" w:lineRule="auto"/>
        <w:outlineLvl w:val="0"/>
      </w:pPr>
      <w:r>
        <w:rPr>
          <w:noProof/>
          <w:lang w:eastAsia="ru-RU"/>
        </w:rPr>
        <w:t xml:space="preserve">   </w:t>
      </w:r>
      <w:r w:rsidR="007D1791">
        <w:rPr>
          <w:noProof/>
          <w:lang w:eastAsia="ru-RU"/>
        </w:rPr>
        <w:t xml:space="preserve">   </w:t>
      </w:r>
    </w:p>
    <w:p w:rsidR="005B3D49" w:rsidRDefault="007A7857" w:rsidP="00CB3EDF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  <w:r w:rsidRPr="007D179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«</w:t>
      </w:r>
      <w:r w:rsidR="005B3D49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 xml:space="preserve">Формирование фонда капремонта </w:t>
      </w:r>
    </w:p>
    <w:p w:rsidR="00CB3EDF" w:rsidRDefault="005B3D49" w:rsidP="005B3D49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на счет регоператора</w:t>
      </w:r>
      <w:r w:rsidR="007A7857" w:rsidRPr="007D179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»</w:t>
      </w:r>
    </w:p>
    <w:p w:rsidR="005B3D49" w:rsidRPr="00CB3EDF" w:rsidRDefault="005B3D49" w:rsidP="005B3D49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</w:p>
    <w:p w:rsidR="00854AB8" w:rsidRDefault="00854AB8" w:rsidP="00CB3E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854AB8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Может ли стороной договора об организации и проведении капитального ремонта, заключаемого в соответствии </w:t>
      </w:r>
    </w:p>
    <w:p w:rsidR="00854AB8" w:rsidRDefault="00854AB8" w:rsidP="00CB3E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854AB8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со статьей 181 Жилищного кодекса, вместо собственников выступить управляющая организация в случае, </w:t>
      </w:r>
    </w:p>
    <w:p w:rsidR="00854AB8" w:rsidRDefault="00854AB8" w:rsidP="00CB3E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854AB8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если с ней собственниками помещений в МКД </w:t>
      </w:r>
    </w:p>
    <w:p w:rsidR="0066481A" w:rsidRDefault="00854AB8" w:rsidP="00CB3E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854AB8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заключен договор на управление МКД</w:t>
      </w:r>
      <w:r w:rsidR="004A67A2" w:rsidRPr="00D93AA5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854AB8" w:rsidRPr="000D10DD" w:rsidRDefault="00854AB8" w:rsidP="00CB3E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16"/>
          <w:szCs w:val="16"/>
          <w:u w:val="single"/>
        </w:rPr>
      </w:pPr>
    </w:p>
    <w:p w:rsidR="00854AB8" w:rsidRDefault="00854AB8" w:rsidP="000D10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4AB8">
        <w:rPr>
          <w:color w:val="000000"/>
          <w:sz w:val="28"/>
          <w:szCs w:val="28"/>
        </w:rPr>
        <w:t>В соответствии с изменениями, внесенными в ЖК РФ Федеральным законом от 29.06.2015 № 176-ФЗ, с 30 июня 2015 года заключение договоров между собственниками помещений в МКД и региональным оператором по вопросам начисления и уплаты взносов на капитальный ремонт МКД при формировании фонда капитального ремонта в МКД на счет</w:t>
      </w:r>
      <w:proofErr w:type="gramStart"/>
      <w:r w:rsidRPr="00854AB8">
        <w:rPr>
          <w:color w:val="000000"/>
          <w:sz w:val="28"/>
          <w:szCs w:val="28"/>
        </w:rPr>
        <w:t>е(</w:t>
      </w:r>
      <w:proofErr w:type="gramEnd"/>
      <w:r w:rsidRPr="00854AB8">
        <w:rPr>
          <w:color w:val="000000"/>
          <w:sz w:val="28"/>
          <w:szCs w:val="28"/>
        </w:rPr>
        <w:t>счетах) регионального оператора жилищным законодательством не предусмотрено.</w:t>
      </w:r>
    </w:p>
    <w:p w:rsidR="000D10DD" w:rsidRPr="00854AB8" w:rsidRDefault="000D10DD" w:rsidP="000D10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54AB8" w:rsidRDefault="00854AB8" w:rsidP="000D10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32"/>
          <w:szCs w:val="32"/>
          <w:u w:val="single"/>
        </w:rPr>
      </w:pPr>
      <w:r w:rsidRPr="00854AB8">
        <w:rPr>
          <w:b/>
          <w:i/>
          <w:color w:val="0070C0"/>
          <w:sz w:val="32"/>
          <w:szCs w:val="32"/>
          <w:u w:val="single"/>
        </w:rPr>
        <w:t xml:space="preserve">Как производится финансирование капитального ремонта при способе формирования фонда капремонта в «котле» </w:t>
      </w:r>
    </w:p>
    <w:p w:rsidR="00854AB8" w:rsidRDefault="00854AB8" w:rsidP="000D10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32"/>
          <w:szCs w:val="32"/>
          <w:u w:val="single"/>
        </w:rPr>
      </w:pPr>
      <w:r w:rsidRPr="00854AB8">
        <w:rPr>
          <w:b/>
          <w:i/>
          <w:color w:val="0070C0"/>
          <w:sz w:val="32"/>
          <w:szCs w:val="32"/>
          <w:u w:val="single"/>
        </w:rPr>
        <w:t xml:space="preserve">и недостаточности средств фонда капитального ремонта? Можно ли после проведения капремонта сменить способ формирования фонда капремонта на </w:t>
      </w:r>
      <w:proofErr w:type="spellStart"/>
      <w:r w:rsidRPr="00854AB8">
        <w:rPr>
          <w:b/>
          <w:i/>
          <w:color w:val="0070C0"/>
          <w:sz w:val="32"/>
          <w:szCs w:val="32"/>
          <w:u w:val="single"/>
        </w:rPr>
        <w:t>спецсчет</w:t>
      </w:r>
      <w:proofErr w:type="spellEnd"/>
      <w:r w:rsidRPr="00D93AA5">
        <w:rPr>
          <w:b/>
          <w:i/>
          <w:color w:val="0070C0"/>
          <w:sz w:val="32"/>
          <w:szCs w:val="32"/>
          <w:u w:val="single"/>
        </w:rPr>
        <w:t>?</w:t>
      </w:r>
    </w:p>
    <w:p w:rsidR="00854AB8" w:rsidRPr="000D10DD" w:rsidRDefault="00854AB8" w:rsidP="000D10DD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16"/>
          <w:szCs w:val="16"/>
        </w:rPr>
      </w:pPr>
    </w:p>
    <w:p w:rsidR="00854AB8" w:rsidRPr="00854AB8" w:rsidRDefault="00854AB8" w:rsidP="000D10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854AB8">
        <w:rPr>
          <w:color w:val="000000"/>
          <w:sz w:val="28"/>
          <w:szCs w:val="28"/>
        </w:rPr>
        <w:t xml:space="preserve">Согласно части 1 статьи 182 ЖК РФ региональный оператор обеспечивает проведение капитального ремонта общего имущества в </w:t>
      </w:r>
      <w:r w:rsidRPr="00854AB8">
        <w:rPr>
          <w:color w:val="000000"/>
          <w:sz w:val="28"/>
          <w:szCs w:val="28"/>
        </w:rPr>
        <w:lastRenderedPageBreak/>
        <w:t>многоквартирном доме, собственники помещений в котором формируют фонд капитального ремонта на счете регионального оператора, в объеме и в сроки, которые предусмотрены региональной программой капитального ремонта, и финансирование капитального ремонта общего имущества в многоквартирном доме, в том числе в случае недостаточности средств фонда капитального ремонта</w:t>
      </w:r>
      <w:proofErr w:type="gramEnd"/>
      <w:r w:rsidRPr="00854AB8">
        <w:rPr>
          <w:color w:val="000000"/>
          <w:sz w:val="28"/>
          <w:szCs w:val="28"/>
        </w:rPr>
        <w:t>, за счет средств, полученных за счет платежей собственников помещений в других многоквартирных домах, формирующих фонды капитального ремонта на счете, счетах регионального оператора, за счет субсидий, полученных из бюджета субъекта Российской Федерации и (или) местного бюджета.</w:t>
      </w:r>
    </w:p>
    <w:p w:rsidR="00854AB8" w:rsidRPr="00854AB8" w:rsidRDefault="00854AB8" w:rsidP="000D10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854AB8">
        <w:rPr>
          <w:color w:val="000000"/>
          <w:sz w:val="28"/>
          <w:szCs w:val="28"/>
        </w:rPr>
        <w:t>Изменить способ формирования фонда капитального ремонта Вы сможете только после погашения задолженности перед региональным оператором за выполненные работы по капитальному ремонту, так как частью 2 статьи 173 ЖК РФ установлено, что в случае, если на проведение капитального ремонта общего имущества в многоквартирном доме предоставлен и не возвращен кредит, заем или имеется подлежащая погашению за счет фонда капитального ремонта задолженность по</w:t>
      </w:r>
      <w:proofErr w:type="gramEnd"/>
      <w:r w:rsidRPr="00854AB8">
        <w:rPr>
          <w:color w:val="000000"/>
          <w:sz w:val="28"/>
          <w:szCs w:val="28"/>
        </w:rPr>
        <w:t xml:space="preserve"> оплате оказанных услуг и (или) выполненных работ по капитальному ремонту общего имущества в многоквартирном доме,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задолженности.</w:t>
      </w:r>
    </w:p>
    <w:p w:rsidR="00854AB8" w:rsidRDefault="00854AB8" w:rsidP="000D10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854AB8">
        <w:rPr>
          <w:color w:val="000000"/>
          <w:sz w:val="28"/>
          <w:szCs w:val="28"/>
        </w:rPr>
        <w:t>В соответствии с частью 5 статьи 173 ЖК РФ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соответствующего решения общего собрания собственников, если меньший срок не установлен законом субъекта РФ, но не ранее наступления условия, указанного в части 2</w:t>
      </w:r>
      <w:proofErr w:type="gramEnd"/>
      <w:r w:rsidRPr="00854AB8">
        <w:rPr>
          <w:color w:val="000000"/>
          <w:sz w:val="28"/>
          <w:szCs w:val="28"/>
        </w:rPr>
        <w:t> данной статьи.</w:t>
      </w:r>
    </w:p>
    <w:p w:rsidR="000D10DD" w:rsidRPr="00854AB8" w:rsidRDefault="000D10DD" w:rsidP="000D10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54AB8" w:rsidRDefault="00854AB8" w:rsidP="000D10DD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i/>
          <w:color w:val="0070C0"/>
          <w:sz w:val="32"/>
          <w:szCs w:val="32"/>
          <w:u w:val="single"/>
        </w:rPr>
      </w:pPr>
      <w:r w:rsidRPr="00854AB8">
        <w:rPr>
          <w:b/>
          <w:i/>
          <w:color w:val="0070C0"/>
          <w:sz w:val="32"/>
          <w:szCs w:val="32"/>
          <w:u w:val="single"/>
        </w:rPr>
        <w:t xml:space="preserve">Должен ли региональный оператор расторгать </w:t>
      </w:r>
    </w:p>
    <w:p w:rsidR="00854AB8" w:rsidRDefault="00854AB8" w:rsidP="00854AB8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i/>
          <w:color w:val="0070C0"/>
          <w:sz w:val="32"/>
          <w:szCs w:val="32"/>
          <w:u w:val="single"/>
        </w:rPr>
      </w:pPr>
      <w:r w:rsidRPr="00854AB8">
        <w:rPr>
          <w:b/>
          <w:i/>
          <w:color w:val="0070C0"/>
          <w:sz w:val="32"/>
          <w:szCs w:val="32"/>
          <w:u w:val="single"/>
        </w:rPr>
        <w:t xml:space="preserve">договор подряда, если жителей не устраивает </w:t>
      </w:r>
    </w:p>
    <w:p w:rsidR="00854AB8" w:rsidRDefault="00854AB8" w:rsidP="000D10DD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  <w:r w:rsidRPr="00854AB8">
        <w:rPr>
          <w:b/>
          <w:i/>
          <w:color w:val="0070C0"/>
          <w:sz w:val="32"/>
          <w:szCs w:val="32"/>
          <w:u w:val="single"/>
        </w:rPr>
        <w:t>качество работы подрядчика</w:t>
      </w:r>
      <w:r w:rsidRPr="00D93AA5">
        <w:rPr>
          <w:b/>
          <w:i/>
          <w:color w:val="0070C0"/>
          <w:sz w:val="32"/>
          <w:szCs w:val="32"/>
          <w:u w:val="single"/>
        </w:rPr>
        <w:t>?</w:t>
      </w:r>
    </w:p>
    <w:p w:rsidR="000D10DD" w:rsidRPr="000D10DD" w:rsidRDefault="000D10DD" w:rsidP="000D10DD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16"/>
          <w:szCs w:val="16"/>
        </w:rPr>
      </w:pPr>
    </w:p>
    <w:p w:rsidR="00854AB8" w:rsidRPr="00854AB8" w:rsidRDefault="00854AB8" w:rsidP="000D10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4AB8">
        <w:rPr>
          <w:color w:val="000000"/>
          <w:sz w:val="28"/>
          <w:szCs w:val="28"/>
        </w:rPr>
        <w:t xml:space="preserve">В случае формирования фонда капитального ремонта на счете регионального оператора в обязанности регоператора входит заключение от своего имени договоров с подрядными организациями на оказание услуг и/или выполнение работ в рамках капитального ремонта общего имущества в МКД (п. 3 ч. 2 ст. 182 ЖК РФ). </w:t>
      </w:r>
      <w:proofErr w:type="gramStart"/>
      <w:r w:rsidRPr="00854AB8">
        <w:rPr>
          <w:color w:val="000000"/>
          <w:sz w:val="28"/>
          <w:szCs w:val="28"/>
        </w:rPr>
        <w:t>Важно отметить, что договоры должны предусматривать, в том числе, установление гарантийного срока на оказанные услуги и (или) выполненные работы продолжительностью не менее 5 лет с момента подписания соответствующего акта приемки оказанных услуг и (или) выполненных работ, а также обязательства подрядных организаций по устранению выявленных нарушений в разумный срок, за свой счет и своими силами.</w:t>
      </w:r>
      <w:proofErr w:type="gramEnd"/>
    </w:p>
    <w:p w:rsidR="00854AB8" w:rsidRPr="00854AB8" w:rsidRDefault="00854AB8" w:rsidP="000D10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854AB8">
        <w:rPr>
          <w:color w:val="000000"/>
          <w:sz w:val="28"/>
          <w:szCs w:val="28"/>
        </w:rPr>
        <w:t xml:space="preserve">Что касается роли собственников помещений в МКД на данном этапе, то согласно п.5 ч.2 ст. 182 ЖК РФ в состав приемочной комиссии </w:t>
      </w:r>
      <w:r w:rsidRPr="00854AB8">
        <w:rPr>
          <w:color w:val="000000"/>
          <w:sz w:val="28"/>
          <w:szCs w:val="28"/>
        </w:rPr>
        <w:lastRenderedPageBreak/>
        <w:t>кроме представителей органов исполнительной власти субъектов Российской Федерации, ответственных за реализацию региональных программ капитального ремонта и (или) краткосрочных планов их реализации, лиц, осуществляющих управление данным МКД, входит представитель собственников помещений в МКД.</w:t>
      </w:r>
      <w:proofErr w:type="gramEnd"/>
    </w:p>
    <w:p w:rsidR="00854AB8" w:rsidRPr="00854AB8" w:rsidRDefault="00854AB8" w:rsidP="000D10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4AB8">
        <w:rPr>
          <w:color w:val="000000"/>
          <w:sz w:val="28"/>
          <w:szCs w:val="28"/>
        </w:rPr>
        <w:t>Отношения между региональным оператором и подрядной организацией строятся на основе договора строительного подряда. В ст. 753 Гражданского кодекса РФ закреплено, сдача результата работ подрядчиком и приемка его заказчиком оформляются актом, подписанным обеими сторонами. При отказе одной из сторон от подписания акта в нем делается отметка об этом, и акт подписывается другой стороной.</w:t>
      </w:r>
    </w:p>
    <w:p w:rsidR="00854AB8" w:rsidRPr="00854AB8" w:rsidRDefault="00854AB8" w:rsidP="000D10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4AB8">
        <w:rPr>
          <w:color w:val="000000"/>
          <w:sz w:val="28"/>
          <w:szCs w:val="28"/>
        </w:rPr>
        <w:t>Односторонний акт сдачи или приемки результата работ может быть признан судом недействительным лишь в случае, если мотивы отказа от подписания акта признаны им обоснованными.</w:t>
      </w:r>
    </w:p>
    <w:p w:rsidR="00854AB8" w:rsidRPr="00854AB8" w:rsidRDefault="00854AB8" w:rsidP="000D10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4AB8">
        <w:rPr>
          <w:color w:val="000000"/>
          <w:sz w:val="28"/>
          <w:szCs w:val="28"/>
        </w:rPr>
        <w:t>В случаях, когда это предусмотрено законом или договором строительного подряда либо вытекает из характера работ, выполняемых по договору, приемке результата работ должны предшествовать предварительные испытания. В этих случаях приемка может осуществляться только при положительном результате предварительных испытаний.</w:t>
      </w:r>
    </w:p>
    <w:p w:rsidR="00854AB8" w:rsidRPr="00854AB8" w:rsidRDefault="00854AB8" w:rsidP="000D10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4AB8">
        <w:rPr>
          <w:color w:val="000000"/>
          <w:sz w:val="28"/>
          <w:szCs w:val="28"/>
        </w:rPr>
        <w:t xml:space="preserve">Также необходимо учитывать, что согласно </w:t>
      </w:r>
      <w:proofErr w:type="gramStart"/>
      <w:r w:rsidRPr="00854AB8">
        <w:rPr>
          <w:color w:val="000000"/>
          <w:sz w:val="28"/>
          <w:szCs w:val="28"/>
        </w:rPr>
        <w:t>ч</w:t>
      </w:r>
      <w:proofErr w:type="gramEnd"/>
      <w:r w:rsidRPr="00854AB8">
        <w:rPr>
          <w:color w:val="000000"/>
          <w:sz w:val="28"/>
          <w:szCs w:val="28"/>
        </w:rPr>
        <w:t>. 5 ст. 182 ЖК РФ привлечение региональным оператором подрядных организаций для оказания услуг и (или) выполнения работ по капитальному ремонту общего имущества в МКД осуществляется в порядке, установленном Правительством Российской Федерации.</w:t>
      </w:r>
    </w:p>
    <w:p w:rsidR="00854AB8" w:rsidRPr="00854AB8" w:rsidRDefault="00854AB8" w:rsidP="000D10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4AB8">
        <w:rPr>
          <w:color w:val="000000"/>
          <w:sz w:val="28"/>
          <w:szCs w:val="28"/>
        </w:rPr>
        <w:t>Таким образом, сам факт того, что собственников помещений в МКД по каким-то причинам не устраивает качество работы подрядчика, не является достаточным основанием для расторжения договора подряда между региональным оператором и подрядной организацией. Необходимо учитывать совокупность факторов: положения порядка привлечения подрядных организаций, устанавливаемого Правительством РФ, и условия заключенного договора подряда.</w:t>
      </w:r>
    </w:p>
    <w:p w:rsidR="00854AB8" w:rsidRPr="00854AB8" w:rsidRDefault="00854AB8" w:rsidP="000D10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854AB8">
        <w:rPr>
          <w:color w:val="000000"/>
          <w:sz w:val="28"/>
          <w:szCs w:val="28"/>
        </w:rPr>
        <w:t>Порядок привлечения подрядных организаций утвержден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  <w:proofErr w:type="gramEnd"/>
    </w:p>
    <w:p w:rsidR="000D10DD" w:rsidRDefault="00854AB8" w:rsidP="000D10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4AB8">
        <w:rPr>
          <w:color w:val="000000"/>
          <w:sz w:val="28"/>
          <w:szCs w:val="28"/>
        </w:rPr>
        <w:t xml:space="preserve">Пунктом 225 порядка установлено, что расторжение договора об оказании услуг допускается: </w:t>
      </w:r>
    </w:p>
    <w:p w:rsidR="00854AB8" w:rsidRPr="00854AB8" w:rsidRDefault="00854AB8" w:rsidP="000D10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4AB8">
        <w:rPr>
          <w:color w:val="000000"/>
          <w:sz w:val="28"/>
          <w:szCs w:val="28"/>
        </w:rPr>
        <w:t>а) по соглашению сторон;</w:t>
      </w:r>
    </w:p>
    <w:p w:rsidR="00854AB8" w:rsidRPr="00854AB8" w:rsidRDefault="00854AB8" w:rsidP="000D10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4AB8">
        <w:rPr>
          <w:color w:val="000000"/>
          <w:sz w:val="28"/>
          <w:szCs w:val="28"/>
        </w:rPr>
        <w:t xml:space="preserve">б) по инициативе заказчика, в том числе в виде одностороннего расторжения договора об оказании услуг, или подрядной организации </w:t>
      </w:r>
      <w:r w:rsidRPr="00854AB8">
        <w:rPr>
          <w:color w:val="000000"/>
          <w:sz w:val="28"/>
          <w:szCs w:val="28"/>
        </w:rPr>
        <w:lastRenderedPageBreak/>
        <w:t>(основания такого расторжения устанавливаются в договоре об оказании услуг);</w:t>
      </w:r>
    </w:p>
    <w:p w:rsidR="00854AB8" w:rsidRPr="00854AB8" w:rsidRDefault="00854AB8" w:rsidP="000D10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4AB8">
        <w:rPr>
          <w:color w:val="000000"/>
          <w:sz w:val="28"/>
          <w:szCs w:val="28"/>
        </w:rPr>
        <w:t>в) по решению суда по основаниям, предусмотренным законодательством Российской Федерации.</w:t>
      </w:r>
    </w:p>
    <w:p w:rsidR="00854AB8" w:rsidRPr="00854AB8" w:rsidRDefault="00854AB8" w:rsidP="000D10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4AB8">
        <w:rPr>
          <w:color w:val="000000"/>
          <w:sz w:val="28"/>
          <w:szCs w:val="28"/>
        </w:rPr>
        <w:t>Заказчик вправе расторгнуть договор об оказании услуг в одностороннем порядке с взысканием причиненных убытков в следующих случаях (п. 226 порядка):</w:t>
      </w:r>
    </w:p>
    <w:p w:rsidR="00854AB8" w:rsidRPr="00854AB8" w:rsidRDefault="00854AB8" w:rsidP="000D1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AB8">
        <w:rPr>
          <w:color w:val="000000"/>
          <w:sz w:val="28"/>
          <w:szCs w:val="28"/>
        </w:rPr>
        <w:t xml:space="preserve">  </w:t>
      </w:r>
      <w:r w:rsidR="000D10DD">
        <w:rPr>
          <w:color w:val="000000"/>
          <w:sz w:val="28"/>
          <w:szCs w:val="28"/>
        </w:rPr>
        <w:tab/>
      </w:r>
      <w:r w:rsidRPr="00854AB8">
        <w:rPr>
          <w:color w:val="000000"/>
          <w:sz w:val="28"/>
          <w:szCs w:val="28"/>
        </w:rPr>
        <w:t>а) систематическое (2 раза и более) нарушение подрядной организацией сроков выполнения работ;</w:t>
      </w:r>
    </w:p>
    <w:p w:rsidR="00854AB8" w:rsidRPr="00854AB8" w:rsidRDefault="00854AB8" w:rsidP="000D1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AB8">
        <w:rPr>
          <w:color w:val="000000"/>
          <w:sz w:val="28"/>
          <w:szCs w:val="28"/>
        </w:rPr>
        <w:t xml:space="preserve">  </w:t>
      </w:r>
      <w:r w:rsidR="000D10DD">
        <w:rPr>
          <w:color w:val="000000"/>
          <w:sz w:val="28"/>
          <w:szCs w:val="28"/>
        </w:rPr>
        <w:tab/>
      </w:r>
      <w:r w:rsidRPr="00854AB8">
        <w:rPr>
          <w:color w:val="000000"/>
          <w:sz w:val="28"/>
          <w:szCs w:val="28"/>
        </w:rPr>
        <w:t>б) задержка подрядной организацией начала выполнения работ более чем на 5 календарных дней по причинам, не зависящим от заказчика или собственников помещений в многоквартирном доме;</w:t>
      </w:r>
    </w:p>
    <w:p w:rsidR="000D10DD" w:rsidRDefault="00854AB8" w:rsidP="000D1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AB8">
        <w:rPr>
          <w:color w:val="000000"/>
          <w:sz w:val="28"/>
          <w:szCs w:val="28"/>
        </w:rPr>
        <w:t xml:space="preserve">  </w:t>
      </w:r>
      <w:r w:rsidR="000D10DD">
        <w:rPr>
          <w:color w:val="000000"/>
          <w:sz w:val="28"/>
          <w:szCs w:val="28"/>
        </w:rPr>
        <w:tab/>
      </w:r>
      <w:r w:rsidRPr="00854AB8">
        <w:rPr>
          <w:color w:val="000000"/>
          <w:sz w:val="28"/>
          <w:szCs w:val="28"/>
        </w:rPr>
        <w:t>в) неоднократное (2 раза и более в течение одного календарного месяца) несоблюдение (отступление от требований, предусмотренных договором об оказании услуг,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</w:r>
    </w:p>
    <w:p w:rsidR="00854AB8" w:rsidRPr="00854AB8" w:rsidRDefault="00854AB8" w:rsidP="000D10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4AB8">
        <w:rPr>
          <w:color w:val="000000"/>
          <w:sz w:val="28"/>
          <w:szCs w:val="28"/>
        </w:rPr>
        <w:t>г) неоднократное (2 раза и более в течение одного календарного месяца) использование некачественных материалов, изделий и конструкций, выявленных заказчиком в соответствии с условиями договора об оказании услуг;</w:t>
      </w:r>
    </w:p>
    <w:p w:rsidR="000D10DD" w:rsidRDefault="00854AB8" w:rsidP="000D10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854AB8">
        <w:rPr>
          <w:color w:val="000000"/>
          <w:sz w:val="28"/>
          <w:szCs w:val="28"/>
        </w:rPr>
        <w:t>д</w:t>
      </w:r>
      <w:proofErr w:type="spellEnd"/>
      <w:r w:rsidRPr="00854AB8">
        <w:rPr>
          <w:color w:val="000000"/>
          <w:sz w:val="28"/>
          <w:szCs w:val="28"/>
        </w:rPr>
        <w:t xml:space="preserve">) аннулирование, отзыв, прекращение действия свидетельства </w:t>
      </w:r>
      <w:proofErr w:type="spellStart"/>
      <w:r w:rsidRPr="00854AB8">
        <w:rPr>
          <w:color w:val="000000"/>
          <w:sz w:val="28"/>
          <w:szCs w:val="28"/>
        </w:rPr>
        <w:t>саморегулируемой</w:t>
      </w:r>
      <w:proofErr w:type="spellEnd"/>
      <w:r w:rsidRPr="00854AB8">
        <w:rPr>
          <w:color w:val="000000"/>
          <w:sz w:val="28"/>
          <w:szCs w:val="28"/>
        </w:rPr>
        <w:t xml:space="preserve"> организации о допуске к работам, которые оказывают влияние на безопасность объектов капитального строительства, или приостановка его действия на срок более 2 недель, издание актов государственных органов в рамках законодательства Российской Федерации, лишающих права подрядной организации на производство работ;</w:t>
      </w:r>
    </w:p>
    <w:p w:rsidR="00854AB8" w:rsidRPr="00854AB8" w:rsidRDefault="00854AB8" w:rsidP="000D10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4AB8">
        <w:rPr>
          <w:color w:val="000000"/>
          <w:sz w:val="28"/>
          <w:szCs w:val="28"/>
        </w:rPr>
        <w:t>е) нарушение подрядной организацией сроков выполнения работ продолжительностью более 15 календарных дней по любому из многоквартирных домов;</w:t>
      </w:r>
    </w:p>
    <w:p w:rsidR="00854AB8" w:rsidRPr="00854AB8" w:rsidRDefault="00854AB8" w:rsidP="000D10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4AB8">
        <w:rPr>
          <w:color w:val="000000"/>
          <w:sz w:val="28"/>
          <w:szCs w:val="28"/>
        </w:rPr>
        <w:t>ж) нарушение срока замены банковской гарантии, установленного договором об оказании услуг, при отзыве лицензии, банкротстве или ликвидации банка-гаранта более чем на 2 рабочих дня;</w:t>
      </w:r>
    </w:p>
    <w:p w:rsidR="00854AB8" w:rsidRDefault="00854AB8" w:rsidP="000D10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854AB8">
        <w:rPr>
          <w:color w:val="000000"/>
          <w:sz w:val="28"/>
          <w:szCs w:val="28"/>
        </w:rPr>
        <w:t>з</w:t>
      </w:r>
      <w:proofErr w:type="spellEnd"/>
      <w:r w:rsidRPr="00854AB8">
        <w:rPr>
          <w:color w:val="000000"/>
          <w:sz w:val="28"/>
          <w:szCs w:val="28"/>
        </w:rPr>
        <w:t>)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</w:r>
      <w:proofErr w:type="gramEnd"/>
    </w:p>
    <w:p w:rsidR="000D10DD" w:rsidRPr="00854AB8" w:rsidRDefault="000D10DD" w:rsidP="000D10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54AB8" w:rsidRDefault="00854AB8" w:rsidP="000D10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32"/>
          <w:szCs w:val="32"/>
          <w:u w:val="single"/>
        </w:rPr>
      </w:pPr>
      <w:r w:rsidRPr="00854AB8">
        <w:rPr>
          <w:b/>
          <w:i/>
          <w:color w:val="0070C0"/>
          <w:sz w:val="32"/>
          <w:szCs w:val="32"/>
          <w:u w:val="single"/>
        </w:rPr>
        <w:t>Какие сведения региональный оператор должен предоставлять собственникам помещений в МКД</w:t>
      </w:r>
      <w:r w:rsidRPr="00D93AA5">
        <w:rPr>
          <w:b/>
          <w:i/>
          <w:color w:val="0070C0"/>
          <w:sz w:val="32"/>
          <w:szCs w:val="32"/>
          <w:u w:val="single"/>
        </w:rPr>
        <w:t>?</w:t>
      </w:r>
    </w:p>
    <w:p w:rsidR="000D10DD" w:rsidRPr="000D10DD" w:rsidRDefault="000D10DD" w:rsidP="000D10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16"/>
          <w:szCs w:val="16"/>
          <w:u w:val="single"/>
        </w:rPr>
      </w:pPr>
    </w:p>
    <w:p w:rsidR="00854AB8" w:rsidRPr="00854AB8" w:rsidRDefault="00854AB8" w:rsidP="000D10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4AB8">
        <w:rPr>
          <w:color w:val="000000"/>
          <w:sz w:val="28"/>
          <w:szCs w:val="28"/>
        </w:rPr>
        <w:t xml:space="preserve">Региональный оператор ведет учет средств, поступивших на счет, счета регионального оператора в виде взносов на капитальный ремонт собственников помещений в МКД, формирующих фонды капитального ремонта на счете, счетах регионального оператора (система учета фондов </w:t>
      </w:r>
      <w:r w:rsidRPr="00854AB8">
        <w:rPr>
          <w:color w:val="000000"/>
          <w:sz w:val="28"/>
          <w:szCs w:val="28"/>
        </w:rPr>
        <w:lastRenderedPageBreak/>
        <w:t xml:space="preserve">капитального ремонта). Согласно </w:t>
      </w:r>
      <w:proofErr w:type="gramStart"/>
      <w:r w:rsidRPr="00854AB8">
        <w:rPr>
          <w:color w:val="000000"/>
          <w:sz w:val="28"/>
          <w:szCs w:val="28"/>
        </w:rPr>
        <w:t>ч</w:t>
      </w:r>
      <w:proofErr w:type="gramEnd"/>
      <w:r w:rsidRPr="00854AB8">
        <w:rPr>
          <w:color w:val="000000"/>
          <w:sz w:val="28"/>
          <w:szCs w:val="28"/>
        </w:rPr>
        <w:t>. 3 ст. 183 ЖК РФ региональный оператор по запросу предоставляет сведения системы учета фондов капитального ремонта собственникам помещений в МКД.</w:t>
      </w:r>
    </w:p>
    <w:p w:rsidR="00854AB8" w:rsidRPr="00854AB8" w:rsidRDefault="00854AB8" w:rsidP="000D10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4AB8">
        <w:rPr>
          <w:color w:val="000000"/>
          <w:sz w:val="28"/>
          <w:szCs w:val="28"/>
        </w:rPr>
        <w:t>Такой учет ведется отдельно в отношении средств каждого собственника помещений в МКД. Ведение такого учета может осуществляться в электронной форме.</w:t>
      </w:r>
    </w:p>
    <w:p w:rsidR="00854AB8" w:rsidRPr="00854AB8" w:rsidRDefault="00854AB8" w:rsidP="000D10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4AB8">
        <w:rPr>
          <w:color w:val="000000"/>
          <w:sz w:val="28"/>
          <w:szCs w:val="28"/>
        </w:rPr>
        <w:t>Система учета фондов капитального ремонта включает в себя, в частности, сведения о:</w:t>
      </w:r>
    </w:p>
    <w:p w:rsidR="00854AB8" w:rsidRPr="00854AB8" w:rsidRDefault="00854AB8" w:rsidP="000D1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AB8">
        <w:rPr>
          <w:color w:val="000000"/>
          <w:sz w:val="28"/>
          <w:szCs w:val="28"/>
        </w:rPr>
        <w:t xml:space="preserve">  </w:t>
      </w:r>
      <w:r w:rsidR="000D10DD">
        <w:rPr>
          <w:color w:val="000000"/>
          <w:sz w:val="28"/>
          <w:szCs w:val="28"/>
        </w:rPr>
        <w:tab/>
      </w:r>
      <w:r w:rsidRPr="00854AB8">
        <w:rPr>
          <w:color w:val="000000"/>
          <w:sz w:val="28"/>
          <w:szCs w:val="28"/>
        </w:rPr>
        <w:t xml:space="preserve">1) </w:t>
      </w:r>
      <w:proofErr w:type="gramStart"/>
      <w:r w:rsidRPr="00854AB8">
        <w:rPr>
          <w:color w:val="000000"/>
          <w:sz w:val="28"/>
          <w:szCs w:val="28"/>
        </w:rPr>
        <w:t>размере</w:t>
      </w:r>
      <w:proofErr w:type="gramEnd"/>
      <w:r w:rsidRPr="00854AB8">
        <w:rPr>
          <w:color w:val="000000"/>
          <w:sz w:val="28"/>
          <w:szCs w:val="28"/>
        </w:rPr>
        <w:t xml:space="preserve"> начисленных и уплаченных взносов на капитальный ремонт каждым собственником помещения в МКД, задолженности по их оплате, а также размере уплаченных пеней;</w:t>
      </w:r>
    </w:p>
    <w:p w:rsidR="00854AB8" w:rsidRPr="00854AB8" w:rsidRDefault="00854AB8" w:rsidP="000D1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AB8">
        <w:rPr>
          <w:color w:val="000000"/>
          <w:sz w:val="28"/>
          <w:szCs w:val="28"/>
        </w:rPr>
        <w:t xml:space="preserve">  </w:t>
      </w:r>
      <w:r w:rsidR="000D10DD">
        <w:rPr>
          <w:color w:val="000000"/>
          <w:sz w:val="28"/>
          <w:szCs w:val="28"/>
        </w:rPr>
        <w:tab/>
      </w:r>
      <w:r w:rsidRPr="00854AB8">
        <w:rPr>
          <w:color w:val="000000"/>
          <w:sz w:val="28"/>
          <w:szCs w:val="28"/>
        </w:rPr>
        <w:t xml:space="preserve">2) </w:t>
      </w:r>
      <w:proofErr w:type="gramStart"/>
      <w:r w:rsidRPr="00854AB8">
        <w:rPr>
          <w:color w:val="000000"/>
          <w:sz w:val="28"/>
          <w:szCs w:val="28"/>
        </w:rPr>
        <w:t>размере</w:t>
      </w:r>
      <w:proofErr w:type="gramEnd"/>
      <w:r w:rsidRPr="00854AB8">
        <w:rPr>
          <w:color w:val="000000"/>
          <w:sz w:val="28"/>
          <w:szCs w:val="28"/>
        </w:rPr>
        <w:t xml:space="preserve"> средств, направленных региональным оператором на капитальный ремонт общего имущества в МКД, в том числе размере предоставленной рассрочки оплаты услуг и (или) работ по капитальному ремонту общего имущества в МКД;</w:t>
      </w:r>
    </w:p>
    <w:p w:rsidR="00854AB8" w:rsidRPr="00854AB8" w:rsidRDefault="00854AB8" w:rsidP="000D1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AB8">
        <w:rPr>
          <w:color w:val="000000"/>
          <w:sz w:val="28"/>
          <w:szCs w:val="28"/>
        </w:rPr>
        <w:t xml:space="preserve">  </w:t>
      </w:r>
      <w:r w:rsidR="000D10DD">
        <w:rPr>
          <w:color w:val="000000"/>
          <w:sz w:val="28"/>
          <w:szCs w:val="28"/>
        </w:rPr>
        <w:tab/>
      </w:r>
      <w:r w:rsidRPr="00854AB8">
        <w:rPr>
          <w:color w:val="000000"/>
          <w:sz w:val="28"/>
          <w:szCs w:val="28"/>
        </w:rPr>
        <w:t xml:space="preserve">3) </w:t>
      </w:r>
      <w:proofErr w:type="gramStart"/>
      <w:r w:rsidRPr="00854AB8">
        <w:rPr>
          <w:color w:val="000000"/>
          <w:sz w:val="28"/>
          <w:szCs w:val="28"/>
        </w:rPr>
        <w:t>размере</w:t>
      </w:r>
      <w:proofErr w:type="gramEnd"/>
      <w:r w:rsidRPr="00854AB8">
        <w:rPr>
          <w:color w:val="000000"/>
          <w:sz w:val="28"/>
          <w:szCs w:val="28"/>
        </w:rPr>
        <w:t xml:space="preserve"> задолженности за оказанные услуги и (или) выполненные работы по капитальному ремонту общего имущества в МКД;</w:t>
      </w:r>
    </w:p>
    <w:p w:rsidR="00854AB8" w:rsidRPr="00854AB8" w:rsidRDefault="00854AB8" w:rsidP="000D1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AB8">
        <w:rPr>
          <w:color w:val="000000"/>
          <w:sz w:val="28"/>
          <w:szCs w:val="28"/>
        </w:rPr>
        <w:t xml:space="preserve">  </w:t>
      </w:r>
      <w:r w:rsidR="000D10DD">
        <w:rPr>
          <w:color w:val="000000"/>
          <w:sz w:val="28"/>
          <w:szCs w:val="28"/>
        </w:rPr>
        <w:tab/>
      </w:r>
      <w:r w:rsidRPr="00854AB8">
        <w:rPr>
          <w:color w:val="000000"/>
          <w:sz w:val="28"/>
          <w:szCs w:val="28"/>
        </w:rPr>
        <w:t xml:space="preserve">4) </w:t>
      </w:r>
      <w:proofErr w:type="gramStart"/>
      <w:r w:rsidRPr="00854AB8">
        <w:rPr>
          <w:color w:val="000000"/>
          <w:sz w:val="28"/>
          <w:szCs w:val="28"/>
        </w:rPr>
        <w:t>кредитах</w:t>
      </w:r>
      <w:proofErr w:type="gramEnd"/>
      <w:r w:rsidRPr="00854AB8">
        <w:rPr>
          <w:color w:val="000000"/>
          <w:sz w:val="28"/>
          <w:szCs w:val="28"/>
        </w:rPr>
        <w:t>, займах, привлеченных региональным оператором в целях финансирования услуг и (или) работ по капитальному ремонту общего имущества в МКД, в том числе с указанием процентной ставки, под которую они привлекались, а также погашении таких кредитов, займов.</w:t>
      </w:r>
    </w:p>
    <w:p w:rsidR="00854AB8" w:rsidRPr="00854AB8" w:rsidRDefault="00854AB8" w:rsidP="000D10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4AB8">
        <w:rPr>
          <w:color w:val="000000"/>
          <w:sz w:val="28"/>
          <w:szCs w:val="28"/>
        </w:rPr>
        <w:t>Также отчет регионального оператора, содержащий сведения системы учета фондов капитального ремонта, размещается ежеквартально на сайте регионального оператора по форме и в сроки, которые установлены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 (</w:t>
      </w:r>
      <w:proofErr w:type="gramStart"/>
      <w:r w:rsidRPr="00854AB8">
        <w:rPr>
          <w:color w:val="000000"/>
          <w:sz w:val="28"/>
          <w:szCs w:val="28"/>
        </w:rPr>
        <w:t>ч</w:t>
      </w:r>
      <w:proofErr w:type="gramEnd"/>
      <w:r w:rsidRPr="00854AB8">
        <w:rPr>
          <w:color w:val="000000"/>
          <w:sz w:val="28"/>
          <w:szCs w:val="28"/>
        </w:rPr>
        <w:t>. 3.1 ст. 183 ЖК РФ).</w:t>
      </w:r>
    </w:p>
    <w:p w:rsidR="00854AB8" w:rsidRPr="00854AB8" w:rsidRDefault="00854AB8" w:rsidP="000D10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</w:p>
    <w:p w:rsidR="005B3D49" w:rsidRPr="00854AB8" w:rsidRDefault="005B3D49" w:rsidP="000D10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3637C4" w:rsidRPr="00854AB8" w:rsidRDefault="003637C4" w:rsidP="00854A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637C4" w:rsidRPr="00854AB8" w:rsidRDefault="003637C4" w:rsidP="00854A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637C4" w:rsidRPr="00854AB8" w:rsidRDefault="003637C4" w:rsidP="00854A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3637C4" w:rsidRPr="00854AB8" w:rsidSect="000D10DD">
      <w:pgSz w:w="11906" w:h="16838"/>
      <w:pgMar w:top="851" w:right="127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57B9D"/>
    <w:multiLevelType w:val="multilevel"/>
    <w:tmpl w:val="31E8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D41EC9"/>
    <w:multiLevelType w:val="multilevel"/>
    <w:tmpl w:val="7EB4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947BFF"/>
    <w:multiLevelType w:val="multilevel"/>
    <w:tmpl w:val="7D50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4B525F"/>
    <w:multiLevelType w:val="multilevel"/>
    <w:tmpl w:val="98B2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7EFC61C2"/>
    <w:multiLevelType w:val="multilevel"/>
    <w:tmpl w:val="3B58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716C74"/>
    <w:multiLevelType w:val="multilevel"/>
    <w:tmpl w:val="B7A8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9"/>
  </w:num>
  <w:num w:numId="5">
    <w:abstractNumId w:val="17"/>
  </w:num>
  <w:num w:numId="6">
    <w:abstractNumId w:val="4"/>
  </w:num>
  <w:num w:numId="7">
    <w:abstractNumId w:val="10"/>
  </w:num>
  <w:num w:numId="8">
    <w:abstractNumId w:val="15"/>
  </w:num>
  <w:num w:numId="9">
    <w:abstractNumId w:val="14"/>
  </w:num>
  <w:num w:numId="10">
    <w:abstractNumId w:val="3"/>
  </w:num>
  <w:num w:numId="11">
    <w:abstractNumId w:val="8"/>
  </w:num>
  <w:num w:numId="12">
    <w:abstractNumId w:val="1"/>
  </w:num>
  <w:num w:numId="13">
    <w:abstractNumId w:val="0"/>
  </w:num>
  <w:num w:numId="14">
    <w:abstractNumId w:val="12"/>
  </w:num>
  <w:num w:numId="15">
    <w:abstractNumId w:val="19"/>
  </w:num>
  <w:num w:numId="16">
    <w:abstractNumId w:val="18"/>
  </w:num>
  <w:num w:numId="17">
    <w:abstractNumId w:val="16"/>
  </w:num>
  <w:num w:numId="18">
    <w:abstractNumId w:val="11"/>
  </w:num>
  <w:num w:numId="19">
    <w:abstractNumId w:val="6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10DD"/>
    <w:rsid w:val="000D2BFF"/>
    <w:rsid w:val="000D7114"/>
    <w:rsid w:val="00104E0E"/>
    <w:rsid w:val="00107B38"/>
    <w:rsid w:val="001469A6"/>
    <w:rsid w:val="001575C8"/>
    <w:rsid w:val="00183F27"/>
    <w:rsid w:val="001C4E84"/>
    <w:rsid w:val="001C6354"/>
    <w:rsid w:val="001D123E"/>
    <w:rsid w:val="001F09B8"/>
    <w:rsid w:val="00206A2A"/>
    <w:rsid w:val="00232552"/>
    <w:rsid w:val="00232B09"/>
    <w:rsid w:val="00234B51"/>
    <w:rsid w:val="00237A57"/>
    <w:rsid w:val="002500FD"/>
    <w:rsid w:val="00252EA4"/>
    <w:rsid w:val="002738D1"/>
    <w:rsid w:val="002774F4"/>
    <w:rsid w:val="002904A3"/>
    <w:rsid w:val="002929A5"/>
    <w:rsid w:val="002A7FD1"/>
    <w:rsid w:val="002B1770"/>
    <w:rsid w:val="002B18AB"/>
    <w:rsid w:val="002B469B"/>
    <w:rsid w:val="002E5249"/>
    <w:rsid w:val="00301311"/>
    <w:rsid w:val="003053E4"/>
    <w:rsid w:val="00306931"/>
    <w:rsid w:val="00335467"/>
    <w:rsid w:val="0034532F"/>
    <w:rsid w:val="003478B6"/>
    <w:rsid w:val="00360800"/>
    <w:rsid w:val="003637C4"/>
    <w:rsid w:val="00376452"/>
    <w:rsid w:val="00385941"/>
    <w:rsid w:val="00390BBD"/>
    <w:rsid w:val="00397BB3"/>
    <w:rsid w:val="003B5016"/>
    <w:rsid w:val="003C1A0B"/>
    <w:rsid w:val="003D541C"/>
    <w:rsid w:val="003E79D8"/>
    <w:rsid w:val="003F7211"/>
    <w:rsid w:val="0040243E"/>
    <w:rsid w:val="004041FB"/>
    <w:rsid w:val="00416DB0"/>
    <w:rsid w:val="00443520"/>
    <w:rsid w:val="00464FB3"/>
    <w:rsid w:val="00470602"/>
    <w:rsid w:val="004A67A2"/>
    <w:rsid w:val="004B309A"/>
    <w:rsid w:val="004B6141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554BF"/>
    <w:rsid w:val="005A6131"/>
    <w:rsid w:val="005B3D49"/>
    <w:rsid w:val="005B7BD5"/>
    <w:rsid w:val="005D6455"/>
    <w:rsid w:val="005F00C3"/>
    <w:rsid w:val="005F37AA"/>
    <w:rsid w:val="005F4B78"/>
    <w:rsid w:val="005F671E"/>
    <w:rsid w:val="006277A3"/>
    <w:rsid w:val="00631AAE"/>
    <w:rsid w:val="006457EC"/>
    <w:rsid w:val="00646F5B"/>
    <w:rsid w:val="00652813"/>
    <w:rsid w:val="00662B34"/>
    <w:rsid w:val="0066481A"/>
    <w:rsid w:val="00665019"/>
    <w:rsid w:val="006877F8"/>
    <w:rsid w:val="006A4637"/>
    <w:rsid w:val="006A548A"/>
    <w:rsid w:val="006B7B56"/>
    <w:rsid w:val="006C395E"/>
    <w:rsid w:val="006C3AA1"/>
    <w:rsid w:val="006E15D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F1E6F"/>
    <w:rsid w:val="008157E9"/>
    <w:rsid w:val="00854AB8"/>
    <w:rsid w:val="00856BFD"/>
    <w:rsid w:val="00862442"/>
    <w:rsid w:val="00875332"/>
    <w:rsid w:val="008777AC"/>
    <w:rsid w:val="00877DAF"/>
    <w:rsid w:val="00897824"/>
    <w:rsid w:val="008B09E5"/>
    <w:rsid w:val="008D372C"/>
    <w:rsid w:val="008F1568"/>
    <w:rsid w:val="009431B7"/>
    <w:rsid w:val="00953560"/>
    <w:rsid w:val="00990250"/>
    <w:rsid w:val="00997E05"/>
    <w:rsid w:val="009E53AA"/>
    <w:rsid w:val="009F409C"/>
    <w:rsid w:val="00A37B65"/>
    <w:rsid w:val="00A71FAC"/>
    <w:rsid w:val="00A7757E"/>
    <w:rsid w:val="00A81314"/>
    <w:rsid w:val="00A948A1"/>
    <w:rsid w:val="00AC5DDB"/>
    <w:rsid w:val="00AD0E93"/>
    <w:rsid w:val="00AD3854"/>
    <w:rsid w:val="00AF7A97"/>
    <w:rsid w:val="00B109A5"/>
    <w:rsid w:val="00B3094E"/>
    <w:rsid w:val="00B319B1"/>
    <w:rsid w:val="00B401F4"/>
    <w:rsid w:val="00B4458D"/>
    <w:rsid w:val="00BE0AAD"/>
    <w:rsid w:val="00BE6560"/>
    <w:rsid w:val="00BF4B0A"/>
    <w:rsid w:val="00C034E9"/>
    <w:rsid w:val="00C23CE9"/>
    <w:rsid w:val="00C33CAD"/>
    <w:rsid w:val="00C42EAD"/>
    <w:rsid w:val="00C45B49"/>
    <w:rsid w:val="00C841F9"/>
    <w:rsid w:val="00C9024E"/>
    <w:rsid w:val="00CA002E"/>
    <w:rsid w:val="00CB3EDF"/>
    <w:rsid w:val="00CD73AA"/>
    <w:rsid w:val="00CE02E6"/>
    <w:rsid w:val="00CE2F8C"/>
    <w:rsid w:val="00CF6505"/>
    <w:rsid w:val="00D00801"/>
    <w:rsid w:val="00D17FCC"/>
    <w:rsid w:val="00D21A3C"/>
    <w:rsid w:val="00D30B67"/>
    <w:rsid w:val="00D55837"/>
    <w:rsid w:val="00D62B18"/>
    <w:rsid w:val="00D90BA2"/>
    <w:rsid w:val="00D93AA5"/>
    <w:rsid w:val="00DF0DB5"/>
    <w:rsid w:val="00E04C54"/>
    <w:rsid w:val="00E071D1"/>
    <w:rsid w:val="00E10910"/>
    <w:rsid w:val="00E13D20"/>
    <w:rsid w:val="00E1562B"/>
    <w:rsid w:val="00E173FE"/>
    <w:rsid w:val="00E31003"/>
    <w:rsid w:val="00E4654D"/>
    <w:rsid w:val="00E50293"/>
    <w:rsid w:val="00E53976"/>
    <w:rsid w:val="00E82EBF"/>
    <w:rsid w:val="00E95E2F"/>
    <w:rsid w:val="00EC5E26"/>
    <w:rsid w:val="00ED60A7"/>
    <w:rsid w:val="00EE4498"/>
    <w:rsid w:val="00EE70A1"/>
    <w:rsid w:val="00EF7B94"/>
    <w:rsid w:val="00F1611B"/>
    <w:rsid w:val="00F223FA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1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70</cp:revision>
  <cp:lastPrinted>2021-06-24T04:45:00Z</cp:lastPrinted>
  <dcterms:created xsi:type="dcterms:W3CDTF">2018-09-24T09:07:00Z</dcterms:created>
  <dcterms:modified xsi:type="dcterms:W3CDTF">2021-06-24T06:39:00Z</dcterms:modified>
</cp:coreProperties>
</file>